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11789">
        <w:rPr>
          <w:rFonts w:ascii="Calibri" w:eastAsia="Times New Roman" w:hAnsi="Calibri" w:cs="Calibri"/>
          <w:b/>
          <w:lang w:val="pl-PL"/>
        </w:rPr>
        <w:t>8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proofErr w:type="gramStart"/>
      <w:r w:rsidR="003856B0">
        <w:rPr>
          <w:rFonts w:ascii="Calibri" w:hAnsi="Calibri" w:cs="Calibri"/>
          <w:b/>
          <w:lang w:val="pl-PL"/>
        </w:rPr>
        <w:t>pomocy którego</w:t>
      </w:r>
      <w:proofErr w:type="gramEnd"/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CF50F8" w:rsidRPr="00CF50F8" w:rsidRDefault="000C408D" w:rsidP="00CF50F8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CF50F8" w:rsidRPr="00CF50F8">
        <w:rPr>
          <w:rFonts w:ascii="Calibri" w:hAnsi="Calibri"/>
          <w:b/>
          <w:bCs/>
          <w:kern w:val="2"/>
          <w:lang w:val="pl-PL"/>
        </w:rPr>
        <w:t>Wykonywanie usługi dowożenia i odwożenia uczniów z terenu gminy Andrespol do placówek oświatowych w okresie od dnia 03.09.20</w:t>
      </w:r>
      <w:r w:rsidR="00DB54A0">
        <w:rPr>
          <w:rFonts w:ascii="Calibri" w:hAnsi="Calibri"/>
          <w:b/>
          <w:bCs/>
          <w:kern w:val="2"/>
          <w:lang w:val="pl-PL"/>
        </w:rPr>
        <w:t xml:space="preserve">18 </w:t>
      </w:r>
      <w:proofErr w:type="gramStart"/>
      <w:r w:rsidR="00DB54A0">
        <w:rPr>
          <w:rFonts w:ascii="Calibri" w:hAnsi="Calibri"/>
          <w:b/>
          <w:bCs/>
          <w:kern w:val="2"/>
          <w:lang w:val="pl-PL"/>
        </w:rPr>
        <w:t>roku</w:t>
      </w:r>
      <w:proofErr w:type="gramEnd"/>
      <w:r w:rsidR="00DB54A0">
        <w:rPr>
          <w:rFonts w:ascii="Calibri" w:hAnsi="Calibri"/>
          <w:b/>
          <w:bCs/>
          <w:kern w:val="2"/>
          <w:lang w:val="pl-PL"/>
        </w:rPr>
        <w:t xml:space="preserve"> do dnia 21.06.2019 </w:t>
      </w:r>
      <w:proofErr w:type="gramStart"/>
      <w:r w:rsidR="00DB54A0">
        <w:rPr>
          <w:rFonts w:ascii="Calibri" w:hAnsi="Calibri"/>
          <w:b/>
          <w:bCs/>
          <w:kern w:val="2"/>
          <w:lang w:val="pl-PL"/>
        </w:rPr>
        <w:t>roku</w:t>
      </w:r>
      <w:proofErr w:type="gramEnd"/>
      <w:r w:rsidR="00DB54A0">
        <w:rPr>
          <w:rFonts w:ascii="Calibri" w:hAnsi="Calibri"/>
          <w:b/>
          <w:bCs/>
          <w:kern w:val="2"/>
          <w:lang w:val="pl-PL"/>
        </w:rPr>
        <w:t>.</w:t>
      </w:r>
      <w:r w:rsidR="00CF50F8" w:rsidRPr="00CF50F8">
        <w:rPr>
          <w:rFonts w:ascii="Calibri" w:hAnsi="Calibri"/>
          <w:b/>
          <w:bCs/>
          <w:kern w:val="2"/>
          <w:lang w:val="pl-PL"/>
        </w:rPr>
        <w:t xml:space="preserve"> </w:t>
      </w:r>
    </w:p>
    <w:p w:rsidR="00CF50F8" w:rsidRPr="00CF50F8" w:rsidRDefault="00CF50F8" w:rsidP="00CF50F8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CF50F8">
        <w:rPr>
          <w:rFonts w:ascii="Calibri" w:hAnsi="Calibri"/>
          <w:b/>
          <w:bCs/>
          <w:kern w:val="2"/>
          <w:lang w:val="pl-PL"/>
        </w:rPr>
        <w:t xml:space="preserve">Część nr 1 – Dowożenie uczniów z terenu gminy Andrespol do oddziałów gimnazjalnych w Liceum Ogólnokształcącym w Wiśniowej Górze w okresie od dnia 03.09.2018 </w:t>
      </w:r>
      <w:proofErr w:type="gramStart"/>
      <w:r w:rsidRPr="00CF50F8">
        <w:rPr>
          <w:rFonts w:ascii="Calibri" w:hAnsi="Calibri"/>
          <w:b/>
          <w:bCs/>
          <w:kern w:val="2"/>
          <w:lang w:val="pl-PL"/>
        </w:rPr>
        <w:t>roku</w:t>
      </w:r>
      <w:proofErr w:type="gramEnd"/>
      <w:r w:rsidRPr="00CF50F8">
        <w:rPr>
          <w:rFonts w:ascii="Calibri" w:hAnsi="Calibri"/>
          <w:b/>
          <w:bCs/>
          <w:kern w:val="2"/>
          <w:lang w:val="pl-PL"/>
        </w:rPr>
        <w:t xml:space="preserve"> do dn</w:t>
      </w:r>
      <w:r>
        <w:rPr>
          <w:rFonts w:ascii="Calibri" w:hAnsi="Calibri"/>
          <w:b/>
          <w:bCs/>
          <w:kern w:val="2"/>
          <w:lang w:val="pl-PL"/>
        </w:rPr>
        <w:t xml:space="preserve">ia 21.06.2019 </w:t>
      </w:r>
      <w:proofErr w:type="gramStart"/>
      <w:r>
        <w:rPr>
          <w:rFonts w:ascii="Calibri" w:hAnsi="Calibri"/>
          <w:b/>
          <w:bCs/>
          <w:kern w:val="2"/>
          <w:lang w:val="pl-PL"/>
        </w:rPr>
        <w:t>roku</w:t>
      </w:r>
      <w:proofErr w:type="gramEnd"/>
    </w:p>
    <w:p w:rsidR="00B04303" w:rsidRPr="00B04303" w:rsidRDefault="00B04303" w:rsidP="00CF50F8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</w:p>
    <w:tbl>
      <w:tblPr>
        <w:tblW w:w="1392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2268"/>
        <w:gridCol w:w="1842"/>
        <w:gridCol w:w="2694"/>
        <w:gridCol w:w="3260"/>
      </w:tblGrid>
      <w:tr w:rsidR="00DB54A0" w:rsidRPr="00A168D7" w:rsidTr="00DB54A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L. </w:t>
            </w:r>
            <w:proofErr w:type="gramStart"/>
            <w:r w:rsidRPr="009B32BB">
              <w:rPr>
                <w:rFonts w:ascii="Calibri" w:hAnsi="Calibri" w:cs="Calibri"/>
                <w:lang w:val="pl-PL"/>
              </w:rPr>
              <w:t>p</w:t>
            </w:r>
            <w:proofErr w:type="gramEnd"/>
            <w:r w:rsidRPr="009B32BB"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252A7C" w:rsidRDefault="00DB54A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08648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  <w:bookmarkStart w:id="0" w:name="_GoBack"/>
            <w:bookmarkEnd w:id="0"/>
          </w:p>
        </w:tc>
      </w:tr>
      <w:tr w:rsidR="00DB54A0" w:rsidRPr="001D29B9" w:rsidTr="00DB54A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DB54A0" w:rsidRPr="009B32BB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:rsidTr="00DB54A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:rsidTr="00DB54A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95E08" w:rsidRPr="003856B0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</w:t>
      </w:r>
      <w:proofErr w:type="gramEnd"/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</w:t>
      </w:r>
      <w:proofErr w:type="gramEnd"/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oferty w imieniu Wykonawcy(ów)</w:t>
      </w:r>
    </w:p>
    <w:sectPr w:rsidR="00566613" w:rsidRPr="00B678CB" w:rsidSect="003856B0">
      <w:headerReference w:type="default" r:id="rId7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8D" w:rsidRDefault="000C408D" w:rsidP="003856B0">
    <w:pPr>
      <w:pStyle w:val="Nagwek"/>
    </w:pPr>
  </w:p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D"/>
    <w:rsid w:val="00064166"/>
    <w:rsid w:val="000C408D"/>
    <w:rsid w:val="00147405"/>
    <w:rsid w:val="001C5A02"/>
    <w:rsid w:val="00211789"/>
    <w:rsid w:val="00241185"/>
    <w:rsid w:val="00343583"/>
    <w:rsid w:val="00346744"/>
    <w:rsid w:val="00354722"/>
    <w:rsid w:val="003856B0"/>
    <w:rsid w:val="0055443D"/>
    <w:rsid w:val="00566613"/>
    <w:rsid w:val="00576FF4"/>
    <w:rsid w:val="0059316F"/>
    <w:rsid w:val="006325C8"/>
    <w:rsid w:val="007D0B6A"/>
    <w:rsid w:val="0084406E"/>
    <w:rsid w:val="0086571D"/>
    <w:rsid w:val="008B2817"/>
    <w:rsid w:val="008F6A8C"/>
    <w:rsid w:val="00914E4F"/>
    <w:rsid w:val="009313EF"/>
    <w:rsid w:val="00995E08"/>
    <w:rsid w:val="009B32BB"/>
    <w:rsid w:val="009E0479"/>
    <w:rsid w:val="009E79A0"/>
    <w:rsid w:val="00A168D7"/>
    <w:rsid w:val="00A94C0B"/>
    <w:rsid w:val="00B04303"/>
    <w:rsid w:val="00B678CB"/>
    <w:rsid w:val="00CF50F8"/>
    <w:rsid w:val="00D914D0"/>
    <w:rsid w:val="00D951A7"/>
    <w:rsid w:val="00DA37EC"/>
    <w:rsid w:val="00DA4C55"/>
    <w:rsid w:val="00DB54A0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5A423147</Template>
  <TotalTime>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10</cp:revision>
  <cp:lastPrinted>2018-02-23T13:00:00Z</cp:lastPrinted>
  <dcterms:created xsi:type="dcterms:W3CDTF">2017-11-17T10:18:00Z</dcterms:created>
  <dcterms:modified xsi:type="dcterms:W3CDTF">2018-08-02T05:25:00Z</dcterms:modified>
</cp:coreProperties>
</file>